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67AA" w14:textId="77777777" w:rsidR="00000000" w:rsidRDefault="007772E8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</w:p>
    <w:p w14:paraId="534BAE7D" w14:textId="77777777" w:rsidR="00000000" w:rsidRDefault="007772E8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</w:p>
    <w:p w14:paraId="1971C110" w14:textId="3EC26D30" w:rsidR="00000000" w:rsidRDefault="007772E8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  <w:r>
        <w:rPr>
          <w:rFonts w:ascii="Lucida Sans Unicode" w:hAnsi="Lucida Sans Unicode" w:cs="Lucida Sans Unicode"/>
          <w:b/>
          <w:sz w:val="48"/>
          <w:szCs w:val="48"/>
        </w:rPr>
        <w:t>ECOTAXE</w:t>
      </w:r>
      <w:r w:rsidR="0097397A">
        <w:rPr>
          <w:rFonts w:ascii="Lucida Sans Unicode" w:hAnsi="Lucida Sans Unicode" w:cs="Lucida Sans Unicode"/>
          <w:b/>
          <w:sz w:val="48"/>
          <w:szCs w:val="48"/>
        </w:rPr>
        <w:t xml:space="preserve"> en FRANCE</w:t>
      </w:r>
    </w:p>
    <w:p w14:paraId="2A9B5227" w14:textId="4A7159FB" w:rsidR="0097397A" w:rsidRDefault="0097397A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  <w:r>
        <w:rPr>
          <w:rFonts w:ascii="Lucida Sans Unicode" w:hAnsi="Lucida Sans Unicode" w:cs="Lucida Sans Unicode"/>
          <w:b/>
          <w:sz w:val="48"/>
          <w:szCs w:val="48"/>
        </w:rPr>
        <w:t>Sur les routes importantes</w:t>
      </w:r>
    </w:p>
    <w:p w14:paraId="3C083983" w14:textId="77777777" w:rsidR="00000000" w:rsidRDefault="007772E8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</w:p>
    <w:p w14:paraId="229320FF" w14:textId="77777777" w:rsidR="00000000" w:rsidRDefault="007772E8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</w:p>
    <w:p w14:paraId="01659847" w14:textId="77777777" w:rsidR="00000000" w:rsidRDefault="007772E8">
      <w:pPr>
        <w:ind w:right="-1134"/>
        <w:rPr>
          <w:rFonts w:ascii="Lucida Sans Unicode" w:hAnsi="Lucida Sans Unicode" w:cs="Lucida Sans Unicode"/>
          <w:sz w:val="32"/>
          <w:szCs w:val="32"/>
        </w:rPr>
      </w:pPr>
    </w:p>
    <w:p w14:paraId="318F93C4" w14:textId="77777777" w:rsidR="00000000" w:rsidRDefault="007772E8">
      <w:pPr>
        <w:ind w:right="-1134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b/>
          <w:sz w:val="32"/>
          <w:szCs w:val="32"/>
        </w:rPr>
        <w:t>Camping-caristes, pas de panique !!</w:t>
      </w:r>
    </w:p>
    <w:p w14:paraId="6C2493FA" w14:textId="77777777" w:rsidR="00000000" w:rsidRDefault="007772E8">
      <w:pPr>
        <w:ind w:right="-1134"/>
        <w:rPr>
          <w:rFonts w:ascii="Lucida Sans Unicode" w:hAnsi="Lucida Sans Unicode" w:cs="Lucida Sans Unicode"/>
          <w:sz w:val="32"/>
          <w:szCs w:val="32"/>
        </w:rPr>
      </w:pPr>
    </w:p>
    <w:p w14:paraId="27F3EA65" w14:textId="1FEDA7A3" w:rsidR="0097397A" w:rsidRPr="0097397A" w:rsidRDefault="007772E8" w:rsidP="0097397A">
      <w:pPr>
        <w:numPr>
          <w:ilvl w:val="0"/>
          <w:numId w:val="2"/>
        </w:numPr>
        <w:ind w:right="-1134"/>
        <w:rPr>
          <w:rFonts w:ascii="Lucida Sans Unicode" w:hAnsi="Lucida Sans Unicode" w:cs="Lucida Sans Unicode"/>
          <w:sz w:val="32"/>
          <w:szCs w:val="32"/>
        </w:rPr>
      </w:pPr>
      <w:r w:rsidRPr="0097397A">
        <w:rPr>
          <w:rFonts w:ascii="Lucida Sans Unicode" w:hAnsi="Lucida Sans Unicode" w:cs="Lucida Sans Unicode"/>
          <w:sz w:val="32"/>
          <w:szCs w:val="32"/>
        </w:rPr>
        <w:t xml:space="preserve">L’écotaxe ne </w:t>
      </w:r>
      <w:r w:rsidRPr="0097397A">
        <w:rPr>
          <w:rFonts w:ascii="Lucida Sans Unicode" w:hAnsi="Lucida Sans Unicode" w:cs="Lucida Sans Unicode"/>
          <w:b/>
          <w:color w:val="0070C0"/>
          <w:sz w:val="32"/>
          <w:szCs w:val="32"/>
        </w:rPr>
        <w:t>s’applique pa</w:t>
      </w:r>
      <w:r w:rsidR="0097397A" w:rsidRPr="0097397A">
        <w:rPr>
          <w:rFonts w:ascii="Lucida Sans Unicode" w:hAnsi="Lucida Sans Unicode" w:cs="Lucida Sans Unicode"/>
          <w:b/>
          <w:color w:val="0070C0"/>
          <w:sz w:val="32"/>
          <w:szCs w:val="32"/>
        </w:rPr>
        <w:t xml:space="preserve">s en </w:t>
      </w:r>
      <w:r w:rsidR="0097397A">
        <w:rPr>
          <w:rFonts w:ascii="Lucida Sans Unicode" w:hAnsi="Lucida Sans Unicode" w:cs="Lucida Sans Unicode"/>
          <w:b/>
          <w:color w:val="0070C0"/>
          <w:sz w:val="32"/>
          <w:szCs w:val="32"/>
        </w:rPr>
        <w:t>France</w:t>
      </w:r>
    </w:p>
    <w:p w14:paraId="0F63F861" w14:textId="6F1C3396" w:rsidR="00000000" w:rsidRPr="0097397A" w:rsidRDefault="007772E8" w:rsidP="0097397A">
      <w:pPr>
        <w:ind w:left="360" w:right="-1134"/>
        <w:rPr>
          <w:rFonts w:ascii="Lucida Sans Unicode" w:hAnsi="Lucida Sans Unicode" w:cs="Lucida Sans Unicode"/>
          <w:sz w:val="32"/>
          <w:szCs w:val="32"/>
        </w:rPr>
      </w:pPr>
      <w:proofErr w:type="gramStart"/>
      <w:r w:rsidRPr="0097397A">
        <w:rPr>
          <w:rFonts w:ascii="Lucida Sans Unicode" w:hAnsi="Lucida Sans Unicode" w:cs="Lucida Sans Unicode"/>
          <w:sz w:val="32"/>
          <w:szCs w:val="32"/>
        </w:rPr>
        <w:t>aux</w:t>
      </w:r>
      <w:proofErr w:type="gramEnd"/>
      <w:r w:rsidRPr="0097397A">
        <w:rPr>
          <w:rFonts w:ascii="Lucida Sans Unicode" w:hAnsi="Lucida Sans Unicode" w:cs="Lucida Sans Unicode"/>
          <w:sz w:val="32"/>
          <w:szCs w:val="32"/>
        </w:rPr>
        <w:t xml:space="preserve"> véhicules transportant des personnes</w:t>
      </w:r>
    </w:p>
    <w:p w14:paraId="093C5132" w14:textId="186F2C13" w:rsidR="00000000" w:rsidRDefault="0097397A">
      <w:pPr>
        <w:ind w:right="-1134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   Donc</w:t>
      </w:r>
      <w:r w:rsidR="007772E8">
        <w:rPr>
          <w:rFonts w:ascii="Lucida Sans Unicode" w:hAnsi="Lucida Sans Unicode" w:cs="Lucida Sans Unicode"/>
          <w:b/>
          <w:sz w:val="32"/>
          <w:szCs w:val="32"/>
        </w:rPr>
        <w:t xml:space="preserve"> </w:t>
      </w:r>
      <w:r w:rsidR="007772E8">
        <w:rPr>
          <w:rFonts w:ascii="Lucida Sans Unicode" w:hAnsi="Lucida Sans Unicode" w:cs="Lucida Sans Unicode"/>
          <w:b/>
          <w:color w:val="0070C0"/>
          <w:sz w:val="32"/>
          <w:szCs w:val="32"/>
        </w:rPr>
        <w:t>aux camping-cars</w:t>
      </w:r>
      <w:r w:rsidR="007772E8">
        <w:rPr>
          <w:rFonts w:ascii="Lucida Sans Unicode" w:hAnsi="Lucida Sans Unicode" w:cs="Lucida Sans Unicode"/>
          <w:sz w:val="32"/>
          <w:szCs w:val="32"/>
        </w:rPr>
        <w:t xml:space="preserve"> (&lt;</w:t>
      </w:r>
      <w:r w:rsidR="007772E8">
        <w:rPr>
          <w:rFonts w:ascii="Lucida Sans Unicode" w:hAnsi="Lucida Sans Unicode" w:cs="Lucida Sans Unicode"/>
          <w:szCs w:val="32"/>
        </w:rPr>
        <w:t>3500Kg</w:t>
      </w:r>
      <w:r w:rsidR="007772E8">
        <w:rPr>
          <w:rFonts w:ascii="Lucida Sans Unicode" w:hAnsi="Lucida Sans Unicode" w:cs="Lucida Sans Unicode"/>
          <w:sz w:val="32"/>
          <w:szCs w:val="32"/>
        </w:rPr>
        <w:t xml:space="preserve"> CC &gt;</w:t>
      </w:r>
      <w:r w:rsidR="007772E8">
        <w:rPr>
          <w:rFonts w:ascii="Lucida Sans Unicode" w:hAnsi="Lucida Sans Unicode" w:cs="Lucida Sans Unicode"/>
          <w:szCs w:val="32"/>
        </w:rPr>
        <w:t>3500Kg</w:t>
      </w:r>
      <w:r w:rsidR="007772E8">
        <w:rPr>
          <w:rFonts w:ascii="Lucida Sans Unicode" w:hAnsi="Lucida Sans Unicode" w:cs="Lucida Sans Unicode"/>
          <w:sz w:val="32"/>
          <w:szCs w:val="32"/>
        </w:rPr>
        <w:t>).</w:t>
      </w:r>
    </w:p>
    <w:p w14:paraId="6A03A83A" w14:textId="77777777" w:rsidR="00000000" w:rsidRDefault="007772E8">
      <w:pPr>
        <w:ind w:right="-1134"/>
        <w:rPr>
          <w:rFonts w:ascii="Lucida Sans Unicode" w:hAnsi="Lucida Sans Unicode" w:cs="Lucida Sans Unicode"/>
          <w:sz w:val="32"/>
          <w:szCs w:val="32"/>
        </w:rPr>
      </w:pPr>
    </w:p>
    <w:p w14:paraId="2959BAB3" w14:textId="77777777" w:rsidR="00000000" w:rsidRDefault="007772E8">
      <w:pPr>
        <w:ind w:right="-1134"/>
        <w:rPr>
          <w:rFonts w:ascii="Lucida Sans Unicode" w:hAnsi="Lucida Sans Unicode" w:cs="Lucida Sans Unicode"/>
          <w:sz w:val="32"/>
          <w:szCs w:val="32"/>
        </w:rPr>
      </w:pPr>
    </w:p>
    <w:p w14:paraId="725C21A4" w14:textId="10BC07AC" w:rsidR="00000000" w:rsidRDefault="007772E8">
      <w:pPr>
        <w:numPr>
          <w:ilvl w:val="0"/>
          <w:numId w:val="2"/>
        </w:numPr>
        <w:ind w:right="-1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Elle ne </w:t>
      </w:r>
      <w:bookmarkStart w:id="0" w:name="_GoBack"/>
      <w:bookmarkEnd w:id="0"/>
      <w:r w:rsidR="0097397A">
        <w:rPr>
          <w:rFonts w:ascii="Lucida Sans Unicode" w:hAnsi="Lucida Sans Unicode" w:cs="Lucida Sans Unicode"/>
          <w:sz w:val="32"/>
          <w:szCs w:val="32"/>
        </w:rPr>
        <w:t>s’applique pas</w:t>
      </w:r>
      <w:r>
        <w:rPr>
          <w:rFonts w:ascii="Lucida Sans Unicode" w:hAnsi="Lucida Sans Unicode" w:cs="Lucida Sans Unicode"/>
          <w:sz w:val="32"/>
          <w:szCs w:val="32"/>
        </w:rPr>
        <w:t xml:space="preserve"> non plus aux véhicules poids lourds</w:t>
      </w:r>
    </w:p>
    <w:p w14:paraId="53838EC2" w14:textId="77777777" w:rsidR="00000000" w:rsidRDefault="007772E8">
      <w:pPr>
        <w:ind w:right="-1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</w:rPr>
        <w:t xml:space="preserve">         </w:t>
      </w:r>
      <w:r>
        <w:rPr>
          <w:rFonts w:ascii="Lucida Sans Unicode" w:hAnsi="Lucida Sans Unicode" w:cs="Lucida Sans Unicode"/>
        </w:rPr>
        <w:t>(Transportant des ma</w:t>
      </w:r>
      <w:r>
        <w:rPr>
          <w:rFonts w:ascii="Lucida Sans Unicode" w:hAnsi="Lucida Sans Unicode" w:cs="Lucida Sans Unicode"/>
        </w:rPr>
        <w:t>rchandises)</w:t>
      </w:r>
      <w:r>
        <w:rPr>
          <w:rFonts w:ascii="Lucida Sans Unicode" w:hAnsi="Lucida Sans Unicode" w:cs="Lucida Sans Unicode"/>
          <w:sz w:val="32"/>
          <w:szCs w:val="32"/>
        </w:rPr>
        <w:t>.</w:t>
      </w:r>
    </w:p>
    <w:p w14:paraId="79087DD1" w14:textId="77777777" w:rsidR="00000000" w:rsidRDefault="007772E8">
      <w:pPr>
        <w:ind w:right="-1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Grâce ou à cause :</w:t>
      </w:r>
    </w:p>
    <w:p w14:paraId="55CFB6DB" w14:textId="77777777" w:rsidR="00000000" w:rsidRDefault="007772E8">
      <w:pPr>
        <w:ind w:right="-1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    </w:t>
      </w:r>
      <w:r>
        <w:rPr>
          <w:rFonts w:ascii="Lucida Sans Unicode" w:hAnsi="Lucida Sans Unicode" w:cs="Lucida Sans Unicode"/>
          <w:sz w:val="32"/>
          <w:szCs w:val="32"/>
        </w:rPr>
        <w:t xml:space="preserve">*De l’action des bonnets rouges </w:t>
      </w:r>
      <w:r>
        <w:rPr>
          <w:rFonts w:ascii="Lucida Sans Unicode" w:hAnsi="Lucida Sans Unicode" w:cs="Lucida Sans Unicode"/>
        </w:rPr>
        <w:t>(Bretons).</w:t>
      </w:r>
    </w:p>
    <w:p w14:paraId="1CA6DA2F" w14:textId="77777777" w:rsidR="00000000" w:rsidRDefault="007772E8">
      <w:pPr>
        <w:ind w:right="-1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    </w:t>
      </w:r>
      <w:r>
        <w:rPr>
          <w:rFonts w:ascii="Lucida Sans Unicode" w:hAnsi="Lucida Sans Unicode" w:cs="Lucida Sans Unicode"/>
          <w:sz w:val="32"/>
          <w:szCs w:val="32"/>
        </w:rPr>
        <w:t>*De la décision de Mme la ministre Ségolène ROYAL</w:t>
      </w:r>
    </w:p>
    <w:p w14:paraId="480D02C2" w14:textId="77777777" w:rsidR="00000000" w:rsidRDefault="007772E8">
      <w:pPr>
        <w:ind w:right="-1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</w:rPr>
        <w:t xml:space="preserve">       </w:t>
      </w:r>
      <w:r>
        <w:rPr>
          <w:rFonts w:ascii="Lucida Sans Unicode" w:hAnsi="Lucida Sans Unicode" w:cs="Lucida Sans Unicode"/>
        </w:rPr>
        <w:t>(</w:t>
      </w:r>
      <w:proofErr w:type="gramStart"/>
      <w:r>
        <w:rPr>
          <w:rFonts w:ascii="Lucida Sans Unicode" w:hAnsi="Lucida Sans Unicode" w:cs="Lucida Sans Unicode"/>
        </w:rPr>
        <w:t>qui</w:t>
      </w:r>
      <w:proofErr w:type="gramEnd"/>
      <w:r>
        <w:rPr>
          <w:rFonts w:ascii="Lucida Sans Unicode" w:hAnsi="Lucida Sans Unicode" w:cs="Lucida Sans Unicode"/>
        </w:rPr>
        <w:t xml:space="preserve"> a enterré le projet).</w:t>
      </w:r>
    </w:p>
    <w:p w14:paraId="362FA378" w14:textId="77777777" w:rsidR="00000000" w:rsidRDefault="007772E8">
      <w:pPr>
        <w:ind w:right="-1134"/>
        <w:rPr>
          <w:rFonts w:ascii="Lucida Sans Unicode" w:hAnsi="Lucida Sans Unicode" w:cs="Lucida Sans Unicode"/>
          <w:sz w:val="32"/>
          <w:szCs w:val="32"/>
        </w:rPr>
      </w:pPr>
    </w:p>
    <w:p w14:paraId="5C9F0803" w14:textId="77777777" w:rsidR="00000000" w:rsidRDefault="007772E8">
      <w:pPr>
        <w:ind w:right="-1134"/>
        <w:rPr>
          <w:rFonts w:ascii="Lucida Sans Unicode" w:hAnsi="Lucida Sans Unicode" w:cs="Lucida Sans Unicode"/>
          <w:sz w:val="32"/>
          <w:szCs w:val="32"/>
        </w:rPr>
      </w:pPr>
    </w:p>
    <w:p w14:paraId="5C0337A0" w14:textId="77777777" w:rsidR="00000000" w:rsidRDefault="007772E8">
      <w:pPr>
        <w:rPr>
          <w:rFonts w:ascii="Lucida Sans Unicode" w:hAnsi="Lucida Sans Unicode" w:cs="Lucida Sans Unicode"/>
          <w:i/>
          <w:sz w:val="32"/>
          <w:szCs w:val="32"/>
        </w:rPr>
      </w:pPr>
    </w:p>
    <w:p w14:paraId="0279DB7B" w14:textId="77777777" w:rsidR="00000000" w:rsidRDefault="007772E8">
      <w:pPr>
        <w:jc w:val="right"/>
      </w:pPr>
      <w:r>
        <w:rPr>
          <w:rFonts w:ascii="Lucida Sans Unicode" w:hAnsi="Lucida Sans Unicode" w:cs="Lucida Sans Unicode"/>
          <w:i/>
          <w:sz w:val="32"/>
          <w:szCs w:val="32"/>
        </w:rPr>
        <w:t xml:space="preserve">        </w:t>
      </w:r>
    </w:p>
    <w:p w14:paraId="17E5B5CF" w14:textId="77777777" w:rsidR="00000000" w:rsidRDefault="007772E8">
      <w:pPr>
        <w:jc w:val="right"/>
      </w:pPr>
    </w:p>
    <w:p w14:paraId="5C9CA74A" w14:textId="0464090A" w:rsidR="007772E8" w:rsidRDefault="007772E8" w:rsidP="0097397A">
      <w:pPr>
        <w:jc w:val="right"/>
      </w:pPr>
      <w:r>
        <w:rPr>
          <w:i/>
        </w:rPr>
        <w:t>J</w:t>
      </w:r>
      <w:r w:rsidR="0097397A">
        <w:rPr>
          <w:i/>
        </w:rPr>
        <w:t xml:space="preserve">ean </w:t>
      </w:r>
      <w:r>
        <w:rPr>
          <w:i/>
        </w:rPr>
        <w:t>L</w:t>
      </w:r>
      <w:r w:rsidR="0097397A">
        <w:rPr>
          <w:i/>
        </w:rPr>
        <w:t>ouis</w:t>
      </w:r>
      <w:r>
        <w:rPr>
          <w:i/>
        </w:rPr>
        <w:t xml:space="preserve"> </w:t>
      </w:r>
      <w:r w:rsidR="0097397A">
        <w:rPr>
          <w:i/>
        </w:rPr>
        <w:t>(</w:t>
      </w:r>
      <w:r>
        <w:rPr>
          <w:i/>
        </w:rPr>
        <w:t>Janvier 2015</w:t>
      </w:r>
      <w:r w:rsidR="0097397A">
        <w:rPr>
          <w:i/>
        </w:rPr>
        <w:t>)</w:t>
      </w:r>
    </w:p>
    <w:sectPr w:rsidR="007772E8">
      <w:pgSz w:w="11906" w:h="16838"/>
      <w:pgMar w:top="1417" w:right="566" w:bottom="1417" w:left="70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ucida Sans Unicode" w:hAnsi="Lucida Sans Unicode" w:cs="Lucida Sans Unicode" w:hint="default"/>
        <w:i w:val="0"/>
        <w:sz w:val="32"/>
        <w:szCs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7A"/>
    <w:rsid w:val="007772E8"/>
    <w:rsid w:val="0097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26957B"/>
  <w15:chartTrackingRefBased/>
  <w15:docId w15:val="{E5DA6A42-07C1-436E-BE31-52AECB09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708" w:firstLine="708"/>
      <w:outlineLvl w:val="0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Lucida Sans Unicode" w:hAnsi="Lucida Sans Unicode" w:cs="Lucida Sans Unicode" w:hint="default"/>
      <w:i w:val="0"/>
      <w:sz w:val="32"/>
      <w:szCs w:val="3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Lucida Sans Unicode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Policepardfaut1">
    <w:name w:val="Police par défaut1"/>
  </w:style>
  <w:style w:type="character" w:customStyle="1" w:styleId="Titre3Car">
    <w:name w:val="Titre 3 Car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DES ELEVATION</dc:title>
  <dc:subject/>
  <dc:creator>Jean-Louis.SIROP</dc:creator>
  <cp:keywords/>
  <cp:lastModifiedBy>Jean Louis</cp:lastModifiedBy>
  <cp:revision>2</cp:revision>
  <cp:lastPrinted>1601-01-01T00:00:00Z</cp:lastPrinted>
  <dcterms:created xsi:type="dcterms:W3CDTF">2020-03-08T16:07:00Z</dcterms:created>
  <dcterms:modified xsi:type="dcterms:W3CDTF">2020-03-08T16:07:00Z</dcterms:modified>
</cp:coreProperties>
</file>