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2700B" w14:textId="77777777" w:rsidR="008602FF" w:rsidRDefault="008602FF" w:rsidP="008602FF">
      <w:pPr>
        <w:jc w:val="center"/>
        <w:rPr>
          <w:b/>
          <w:sz w:val="36"/>
          <w:szCs w:val="36"/>
        </w:rPr>
      </w:pPr>
    </w:p>
    <w:p w14:paraId="5131517A" w14:textId="77777777" w:rsidR="008602FF" w:rsidRDefault="008602FF" w:rsidP="008602FF">
      <w:pPr>
        <w:jc w:val="center"/>
        <w:rPr>
          <w:b/>
          <w:sz w:val="36"/>
          <w:szCs w:val="36"/>
        </w:rPr>
      </w:pPr>
    </w:p>
    <w:p w14:paraId="6C0F9C58" w14:textId="77777777" w:rsidR="00AE73B7" w:rsidRDefault="00AE73B7" w:rsidP="008602FF">
      <w:pPr>
        <w:jc w:val="center"/>
        <w:rPr>
          <w:b/>
          <w:sz w:val="36"/>
          <w:szCs w:val="36"/>
        </w:rPr>
      </w:pPr>
    </w:p>
    <w:p w14:paraId="2DEDD2CE" w14:textId="77777777" w:rsidR="008602FF" w:rsidRDefault="008602FF" w:rsidP="008602FF">
      <w:pPr>
        <w:jc w:val="center"/>
        <w:rPr>
          <w:b/>
          <w:sz w:val="36"/>
          <w:szCs w:val="36"/>
        </w:rPr>
      </w:pPr>
    </w:p>
    <w:p w14:paraId="7CEDAF0A" w14:textId="77777777" w:rsidR="001F18BA" w:rsidRDefault="00800DDF" w:rsidP="00AE73B7">
      <w:pPr>
        <w:jc w:val="center"/>
        <w:rPr>
          <w:b/>
          <w:bCs/>
          <w:caps/>
          <w:sz w:val="40"/>
          <w:szCs w:val="40"/>
        </w:rPr>
      </w:pPr>
      <w:r w:rsidRPr="0005559A">
        <w:rPr>
          <w:b/>
          <w:bCs/>
          <w:caps/>
          <w:sz w:val="40"/>
          <w:szCs w:val="40"/>
        </w:rPr>
        <w:t>Les PV</w:t>
      </w:r>
    </w:p>
    <w:p w14:paraId="17BD05F9" w14:textId="311E92AC" w:rsidR="00800DDF" w:rsidRPr="0005559A" w:rsidRDefault="00800DDF" w:rsidP="00AE73B7">
      <w:pPr>
        <w:jc w:val="center"/>
        <w:rPr>
          <w:b/>
          <w:bCs/>
          <w:caps/>
          <w:sz w:val="40"/>
          <w:szCs w:val="40"/>
        </w:rPr>
      </w:pPr>
      <w:bookmarkStart w:id="0" w:name="_GoBack"/>
      <w:bookmarkEnd w:id="0"/>
      <w:r w:rsidRPr="0005559A">
        <w:rPr>
          <w:b/>
          <w:bCs/>
          <w:caps/>
          <w:sz w:val="40"/>
          <w:szCs w:val="40"/>
        </w:rPr>
        <w:t>n’ont plus de frontières</w:t>
      </w:r>
    </w:p>
    <w:p w14:paraId="499AF2D4" w14:textId="77777777" w:rsidR="00AE73B7" w:rsidRDefault="00AE73B7" w:rsidP="00800DDF">
      <w:pPr>
        <w:spacing w:before="100" w:beforeAutospacing="1" w:after="100" w:afterAutospacing="1"/>
        <w:rPr>
          <w:b/>
          <w:bCs/>
          <w:color w:val="FF0000"/>
          <w:sz w:val="32"/>
          <w:szCs w:val="32"/>
        </w:rPr>
      </w:pPr>
    </w:p>
    <w:p w14:paraId="586292E5" w14:textId="77777777" w:rsidR="00AE73B7" w:rsidRDefault="00AE73B7" w:rsidP="00800DDF">
      <w:pPr>
        <w:spacing w:before="100" w:beforeAutospacing="1" w:after="100" w:afterAutospacing="1"/>
        <w:rPr>
          <w:b/>
          <w:bCs/>
          <w:color w:val="FF0000"/>
          <w:sz w:val="32"/>
          <w:szCs w:val="32"/>
        </w:rPr>
      </w:pPr>
    </w:p>
    <w:p w14:paraId="58AA39E6" w14:textId="0E251BCE" w:rsidR="00AE73B7" w:rsidRDefault="00800DDF" w:rsidP="00800DDF">
      <w:pPr>
        <w:spacing w:before="100" w:beforeAutospacing="1" w:after="100" w:afterAutospacing="1"/>
        <w:rPr>
          <w:color w:val="FF0000"/>
          <w:sz w:val="32"/>
          <w:szCs w:val="32"/>
        </w:rPr>
      </w:pPr>
      <w:r w:rsidRPr="00AE73B7">
        <w:rPr>
          <w:b/>
          <w:bCs/>
          <w:color w:val="FF0000"/>
          <w:sz w:val="32"/>
          <w:szCs w:val="32"/>
        </w:rPr>
        <w:t>Depuis le 7 novembre</w:t>
      </w:r>
      <w:r w:rsidR="001F18BA">
        <w:rPr>
          <w:b/>
          <w:bCs/>
          <w:color w:val="FF0000"/>
          <w:sz w:val="32"/>
          <w:szCs w:val="32"/>
        </w:rPr>
        <w:t xml:space="preserve"> 2013</w:t>
      </w:r>
      <w:r w:rsidRPr="0005559A">
        <w:rPr>
          <w:color w:val="FF0000"/>
          <w:sz w:val="32"/>
          <w:szCs w:val="32"/>
        </w:rPr>
        <w:t>,</w:t>
      </w:r>
    </w:p>
    <w:p w14:paraId="157C1D2D" w14:textId="156AFA18" w:rsidR="00800DDF" w:rsidRPr="0005559A" w:rsidRDefault="001F18BA" w:rsidP="00800DDF">
      <w:pPr>
        <w:spacing w:before="100" w:beforeAutospacing="1" w:after="100" w:afterAutospacing="1"/>
        <w:rPr>
          <w:color w:val="FF0000"/>
          <w:sz w:val="32"/>
          <w:szCs w:val="32"/>
        </w:rPr>
      </w:pPr>
      <w:r w:rsidRPr="00AE73B7">
        <w:rPr>
          <w:b/>
          <w:bCs/>
          <w:color w:val="FF0000"/>
          <w:sz w:val="32"/>
          <w:szCs w:val="32"/>
        </w:rPr>
        <w:t>Les</w:t>
      </w:r>
      <w:r w:rsidR="00800DDF" w:rsidRPr="00AE73B7">
        <w:rPr>
          <w:b/>
          <w:bCs/>
          <w:color w:val="FF0000"/>
          <w:sz w:val="32"/>
          <w:szCs w:val="32"/>
        </w:rPr>
        <w:t xml:space="preserve"> infractions routières commises dans l’un des pays de l’Union Européenne </w:t>
      </w:r>
      <w:r w:rsidR="00800DDF" w:rsidRPr="003F3A90">
        <w:rPr>
          <w:b/>
          <w:bCs/>
          <w:color w:val="365F91"/>
          <w:sz w:val="32"/>
          <w:szCs w:val="32"/>
        </w:rPr>
        <w:t>(hors Royaume-Uni, Danemark et Irlande)</w:t>
      </w:r>
      <w:r w:rsidR="00800DDF" w:rsidRPr="00AE73B7">
        <w:rPr>
          <w:b/>
          <w:bCs/>
          <w:color w:val="FF0000"/>
          <w:sz w:val="32"/>
          <w:szCs w:val="32"/>
        </w:rPr>
        <w:t xml:space="preserve"> sont verbalisées.</w:t>
      </w:r>
    </w:p>
    <w:p w14:paraId="5577FB0C" w14:textId="77777777" w:rsidR="00AE73B7" w:rsidRDefault="00800DDF" w:rsidP="00800DDF">
      <w:pPr>
        <w:spacing w:before="100" w:beforeAutospacing="1" w:after="100" w:afterAutospacing="1"/>
        <w:rPr>
          <w:sz w:val="32"/>
          <w:szCs w:val="32"/>
        </w:rPr>
      </w:pPr>
      <w:r w:rsidRPr="0005559A">
        <w:br/>
      </w:r>
      <w:r w:rsidRPr="0005559A">
        <w:rPr>
          <w:sz w:val="32"/>
          <w:szCs w:val="32"/>
        </w:rPr>
        <w:t>Ainsi, les contrevenants recevront chez eux, dans la langue de leur pays,</w:t>
      </w:r>
    </w:p>
    <w:p w14:paraId="76E6E1EF" w14:textId="2C56DBA8" w:rsidR="00800DDF" w:rsidRPr="0005559A" w:rsidRDefault="001F18BA" w:rsidP="00800DDF">
      <w:pPr>
        <w:spacing w:before="100" w:beforeAutospacing="1" w:after="100" w:afterAutospacing="1"/>
        <w:rPr>
          <w:sz w:val="32"/>
          <w:szCs w:val="32"/>
        </w:rPr>
      </w:pPr>
      <w:r w:rsidRPr="0005559A">
        <w:rPr>
          <w:sz w:val="32"/>
          <w:szCs w:val="32"/>
        </w:rPr>
        <w:t>Leur</w:t>
      </w:r>
      <w:r w:rsidR="00800DDF" w:rsidRPr="0005559A">
        <w:rPr>
          <w:sz w:val="32"/>
          <w:szCs w:val="32"/>
        </w:rPr>
        <w:t xml:space="preserve"> PV pour :</w:t>
      </w:r>
    </w:p>
    <w:p w14:paraId="12768138" w14:textId="77777777" w:rsidR="00800DDF" w:rsidRPr="0005559A" w:rsidRDefault="00800DDF" w:rsidP="00800DDF">
      <w:pPr>
        <w:spacing w:before="100" w:beforeAutospacing="1" w:after="100" w:afterAutospacing="1"/>
        <w:ind w:left="600"/>
        <w:rPr>
          <w:sz w:val="32"/>
          <w:szCs w:val="32"/>
        </w:rPr>
      </w:pPr>
      <w:r w:rsidRPr="0005559A">
        <w:rPr>
          <w:sz w:val="32"/>
          <w:szCs w:val="32"/>
        </w:rPr>
        <w:t>• Excès de vitesse</w:t>
      </w:r>
      <w:r w:rsidRPr="0005559A">
        <w:rPr>
          <w:sz w:val="32"/>
          <w:szCs w:val="32"/>
        </w:rPr>
        <w:br/>
        <w:t>• Non-port de la ceinture de sécurité</w:t>
      </w:r>
      <w:r w:rsidRPr="0005559A">
        <w:rPr>
          <w:sz w:val="32"/>
          <w:szCs w:val="32"/>
        </w:rPr>
        <w:br/>
        <w:t>• Franchissement de feu rouge</w:t>
      </w:r>
      <w:r w:rsidRPr="0005559A">
        <w:rPr>
          <w:sz w:val="32"/>
          <w:szCs w:val="32"/>
        </w:rPr>
        <w:br/>
        <w:t>• Conduite en état d’ébriété</w:t>
      </w:r>
      <w:r w:rsidRPr="0005559A">
        <w:rPr>
          <w:sz w:val="32"/>
          <w:szCs w:val="32"/>
        </w:rPr>
        <w:br/>
        <w:t>• Conduite sous influence de drogue</w:t>
      </w:r>
      <w:r w:rsidRPr="0005559A">
        <w:rPr>
          <w:sz w:val="32"/>
          <w:szCs w:val="32"/>
        </w:rPr>
        <w:br/>
        <w:t>• Non-port du casque</w:t>
      </w:r>
      <w:r w:rsidRPr="0005559A">
        <w:rPr>
          <w:sz w:val="32"/>
          <w:szCs w:val="32"/>
        </w:rPr>
        <w:br/>
        <w:t>• Circulation sur une voie interdite</w:t>
      </w:r>
      <w:r w:rsidRPr="0005559A">
        <w:rPr>
          <w:sz w:val="32"/>
          <w:szCs w:val="32"/>
        </w:rPr>
        <w:br/>
        <w:t>• Usage illicite du téléphone</w:t>
      </w:r>
    </w:p>
    <w:p w14:paraId="6747EA54" w14:textId="77777777" w:rsidR="00800DDF" w:rsidRDefault="00800DDF" w:rsidP="00800DDF">
      <w:pPr>
        <w:spacing w:before="100" w:beforeAutospacing="1" w:after="100" w:afterAutospacing="1"/>
        <w:rPr>
          <w:sz w:val="32"/>
          <w:szCs w:val="32"/>
        </w:rPr>
      </w:pPr>
      <w:r w:rsidRPr="00AE73B7">
        <w:rPr>
          <w:b/>
          <w:bCs/>
          <w:sz w:val="32"/>
          <w:szCs w:val="32"/>
        </w:rPr>
        <w:t>Les pays échangent désormais leurs fichiers d’immatriculation</w:t>
      </w:r>
      <w:r w:rsidRPr="0005559A">
        <w:rPr>
          <w:sz w:val="32"/>
          <w:szCs w:val="32"/>
        </w:rPr>
        <w:t xml:space="preserve"> afin de localiser les automobilistes en </w:t>
      </w:r>
      <w:r w:rsidR="00AE73B7" w:rsidRPr="0005559A">
        <w:rPr>
          <w:sz w:val="32"/>
          <w:szCs w:val="32"/>
        </w:rPr>
        <w:t>tort</w:t>
      </w:r>
      <w:r w:rsidRPr="0005559A">
        <w:rPr>
          <w:sz w:val="32"/>
          <w:szCs w:val="32"/>
        </w:rPr>
        <w:t>.</w:t>
      </w:r>
    </w:p>
    <w:p w14:paraId="4CF58011" w14:textId="77777777" w:rsidR="00AE73B7" w:rsidRPr="0005559A" w:rsidRDefault="00AE73B7" w:rsidP="00800DDF">
      <w:pPr>
        <w:spacing w:before="100" w:beforeAutospacing="1" w:after="100" w:afterAutospacing="1"/>
        <w:rPr>
          <w:sz w:val="32"/>
          <w:szCs w:val="32"/>
        </w:rPr>
      </w:pPr>
    </w:p>
    <w:p w14:paraId="013EE711" w14:textId="09FBDEA8" w:rsidR="00800DDF" w:rsidRPr="00783D5D" w:rsidRDefault="00800DDF" w:rsidP="00800DDF">
      <w:pPr>
        <w:spacing w:before="100" w:beforeAutospacing="1" w:after="100" w:afterAutospacing="1"/>
        <w:rPr>
          <w:color w:val="365F91"/>
          <w:sz w:val="32"/>
          <w:szCs w:val="32"/>
        </w:rPr>
      </w:pPr>
      <w:r w:rsidRPr="00783D5D">
        <w:rPr>
          <w:color w:val="365F91"/>
          <w:sz w:val="32"/>
          <w:szCs w:val="32"/>
        </w:rPr>
        <w:t xml:space="preserve">Quant au </w:t>
      </w:r>
      <w:r w:rsidRPr="00783D5D">
        <w:rPr>
          <w:b/>
          <w:bCs/>
          <w:color w:val="365F91"/>
          <w:sz w:val="32"/>
          <w:szCs w:val="32"/>
        </w:rPr>
        <w:t>solde des points, il reste inchangé</w:t>
      </w:r>
      <w:r w:rsidRPr="00783D5D">
        <w:rPr>
          <w:color w:val="365F91"/>
          <w:sz w:val="32"/>
          <w:szCs w:val="32"/>
        </w:rPr>
        <w:t xml:space="preserve"> si tant est que l’infraction a lieu à </w:t>
      </w:r>
      <w:proofErr w:type="gramStart"/>
      <w:r w:rsidRPr="00783D5D">
        <w:rPr>
          <w:color w:val="365F91"/>
          <w:sz w:val="32"/>
          <w:szCs w:val="32"/>
        </w:rPr>
        <w:t>l’étranger</w:t>
      </w:r>
      <w:r w:rsidR="001F18BA">
        <w:rPr>
          <w:color w:val="365F91"/>
          <w:sz w:val="32"/>
          <w:szCs w:val="32"/>
        </w:rPr>
        <w:t> ?</w:t>
      </w:r>
      <w:r w:rsidRPr="00783D5D">
        <w:rPr>
          <w:color w:val="365F91"/>
          <w:sz w:val="32"/>
          <w:szCs w:val="32"/>
        </w:rPr>
        <w:t>.</w:t>
      </w:r>
      <w:proofErr w:type="gramEnd"/>
    </w:p>
    <w:p w14:paraId="65333750" w14:textId="77777777" w:rsidR="00800DDF" w:rsidRDefault="00800DDF" w:rsidP="00800DDF"/>
    <w:p w14:paraId="78DDE47B" w14:textId="77777777" w:rsidR="00142841" w:rsidRDefault="00142841" w:rsidP="00142841">
      <w:pPr>
        <w:ind w:firstLine="708"/>
        <w:rPr>
          <w:b/>
          <w:bCs/>
          <w:sz w:val="32"/>
        </w:rPr>
      </w:pPr>
    </w:p>
    <w:p w14:paraId="739347FA" w14:textId="77777777" w:rsidR="00142841" w:rsidRDefault="00142841" w:rsidP="00142841">
      <w:pPr>
        <w:rPr>
          <w:b/>
          <w:bCs/>
        </w:rPr>
      </w:pPr>
    </w:p>
    <w:p w14:paraId="743D476A" w14:textId="77777777" w:rsidR="008602FF" w:rsidRDefault="008602FF" w:rsidP="008602FF">
      <w:pPr>
        <w:jc w:val="right"/>
        <w:rPr>
          <w:sz w:val="28"/>
          <w:szCs w:val="28"/>
        </w:rPr>
      </w:pPr>
    </w:p>
    <w:p w14:paraId="6DE9A89D" w14:textId="77777777" w:rsidR="009701A4" w:rsidRDefault="009701A4" w:rsidP="00142841">
      <w:pPr>
        <w:jc w:val="right"/>
        <w:rPr>
          <w:sz w:val="20"/>
          <w:szCs w:val="28"/>
        </w:rPr>
      </w:pPr>
    </w:p>
    <w:p w14:paraId="37F679A9" w14:textId="77777777" w:rsidR="009701A4" w:rsidRDefault="009701A4" w:rsidP="00142841">
      <w:pPr>
        <w:jc w:val="right"/>
        <w:rPr>
          <w:sz w:val="20"/>
          <w:szCs w:val="28"/>
        </w:rPr>
      </w:pPr>
    </w:p>
    <w:p w14:paraId="05A60E28" w14:textId="403CBA12" w:rsidR="00BA49DF" w:rsidRPr="001F18BA" w:rsidRDefault="008602FF" w:rsidP="00142841">
      <w:pPr>
        <w:jc w:val="right"/>
      </w:pPr>
      <w:r w:rsidRPr="001F18BA">
        <w:t>J</w:t>
      </w:r>
      <w:r w:rsidR="001F18BA" w:rsidRPr="001F18BA">
        <w:t xml:space="preserve">ean </w:t>
      </w:r>
      <w:r w:rsidRPr="001F18BA">
        <w:t>L</w:t>
      </w:r>
      <w:r w:rsidR="001F18BA" w:rsidRPr="001F18BA">
        <w:t>ouis</w:t>
      </w:r>
      <w:r w:rsidRPr="001F18BA">
        <w:t xml:space="preserve"> (</w:t>
      </w:r>
      <w:r w:rsidR="00E361B3" w:rsidRPr="001F18BA">
        <w:t>Novembre</w:t>
      </w:r>
      <w:r w:rsidRPr="001F18BA">
        <w:t xml:space="preserve"> 201</w:t>
      </w:r>
      <w:r w:rsidR="000E5A38" w:rsidRPr="001F18BA">
        <w:t>3</w:t>
      </w:r>
      <w:r w:rsidRPr="001F18BA">
        <w:t>)</w:t>
      </w:r>
    </w:p>
    <w:p w14:paraId="4E79CC21" w14:textId="77777777" w:rsidR="00E361B3" w:rsidRPr="001F18BA" w:rsidRDefault="00E361B3" w:rsidP="00142841">
      <w:pPr>
        <w:jc w:val="right"/>
      </w:pPr>
      <w:r w:rsidRPr="001F18BA">
        <w:t xml:space="preserve">Source FFCC </w:t>
      </w:r>
      <w:r w:rsidR="00783D5D" w:rsidRPr="001F18BA">
        <w:t>(11 2013)</w:t>
      </w:r>
    </w:p>
    <w:sectPr w:rsidR="00E361B3" w:rsidRPr="001F18BA">
      <w:pgSz w:w="11906" w:h="16838"/>
      <w:pgMar w:top="360" w:right="92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4BF"/>
    <w:multiLevelType w:val="hybridMultilevel"/>
    <w:tmpl w:val="B594914E"/>
    <w:lvl w:ilvl="0" w:tplc="BA78317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B815DDE"/>
    <w:multiLevelType w:val="hybridMultilevel"/>
    <w:tmpl w:val="B394C25A"/>
    <w:lvl w:ilvl="0" w:tplc="BE1858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0226815"/>
    <w:multiLevelType w:val="hybridMultilevel"/>
    <w:tmpl w:val="FE62978C"/>
    <w:lvl w:ilvl="0" w:tplc="6F44E81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CFE869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0AF3D35"/>
    <w:multiLevelType w:val="hybridMultilevel"/>
    <w:tmpl w:val="5754AD82"/>
    <w:lvl w:ilvl="0" w:tplc="27264CC4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F5"/>
    <w:rsid w:val="000B45F5"/>
    <w:rsid w:val="000E5A38"/>
    <w:rsid w:val="00133614"/>
    <w:rsid w:val="00142841"/>
    <w:rsid w:val="001A48E8"/>
    <w:rsid w:val="001C340F"/>
    <w:rsid w:val="001F18BA"/>
    <w:rsid w:val="00263072"/>
    <w:rsid w:val="002B0967"/>
    <w:rsid w:val="003D4398"/>
    <w:rsid w:val="003F3A90"/>
    <w:rsid w:val="00431726"/>
    <w:rsid w:val="005105B2"/>
    <w:rsid w:val="006C386C"/>
    <w:rsid w:val="00776B27"/>
    <w:rsid w:val="00783D5D"/>
    <w:rsid w:val="00800DDF"/>
    <w:rsid w:val="00812394"/>
    <w:rsid w:val="0085205E"/>
    <w:rsid w:val="008602FF"/>
    <w:rsid w:val="009513F5"/>
    <w:rsid w:val="009701A4"/>
    <w:rsid w:val="00AE73B7"/>
    <w:rsid w:val="00BA49DF"/>
    <w:rsid w:val="00BD090B"/>
    <w:rsid w:val="00D506F2"/>
    <w:rsid w:val="00E3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BAD06E"/>
  <w15:chartTrackingRefBased/>
  <w15:docId w15:val="{837B4C89-4521-49BF-9CEC-45262C40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540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ATTENTION</vt:lpstr>
    </vt:vector>
  </TitlesOfParts>
  <Company>Personnel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Jean-Louis.SIROP</dc:creator>
  <cp:keywords/>
  <cp:lastModifiedBy>Jean Louis</cp:lastModifiedBy>
  <cp:revision>2</cp:revision>
  <dcterms:created xsi:type="dcterms:W3CDTF">2020-03-09T16:49:00Z</dcterms:created>
  <dcterms:modified xsi:type="dcterms:W3CDTF">2020-03-09T16:49:00Z</dcterms:modified>
</cp:coreProperties>
</file>